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4566" w14:textId="12CB7E3C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Протокол № 2</w:t>
      </w:r>
    </w:p>
    <w:p w14:paraId="39AB322C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заседания рабочей группы по повышению инвестиционного потенциала</w:t>
      </w:r>
    </w:p>
    <w:p w14:paraId="77B08CD6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МО «Цильнинский район»</w:t>
      </w:r>
    </w:p>
    <w:p w14:paraId="4B17D930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CF3F28E" w14:textId="53C2A4C9" w:rsidR="003B5619" w:rsidRPr="00DB5559" w:rsidRDefault="003B5619" w:rsidP="003B5619">
      <w:pPr>
        <w:suppressAutoHyphens/>
        <w:autoSpaceDE w:val="0"/>
        <w:spacing w:after="0" w:line="240" w:lineRule="auto"/>
        <w:ind w:hanging="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17 мая 2024 г.                                                                                          13-00 ч</w:t>
      </w:r>
    </w:p>
    <w:p w14:paraId="65AD35E8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0F9FD18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Присутствуют:</w:t>
      </w:r>
    </w:p>
    <w:p w14:paraId="516F4634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Заместитель председателя рабочей группы — Данилина И.А.</w:t>
      </w:r>
    </w:p>
    <w:p w14:paraId="34E5137B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Секретарь рабочей группы – Шалаева Н.И.</w:t>
      </w:r>
    </w:p>
    <w:p w14:paraId="53292050" w14:textId="5726EAED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Члены рабочей группы:</w:t>
      </w:r>
    </w:p>
    <w:p w14:paraId="0B0F7BE3" w14:textId="4A506BB9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Асташин О.Г.</w:t>
      </w:r>
    </w:p>
    <w:p w14:paraId="6BC9739A" w14:textId="0A41866E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Басова О.Д.</w:t>
      </w:r>
    </w:p>
    <w:p w14:paraId="0ECEE4DC" w14:textId="5E73145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Ванюшин А.Г.</w:t>
      </w:r>
      <w:bookmarkStart w:id="0" w:name="_GoBack"/>
      <w:bookmarkEnd w:id="0"/>
    </w:p>
    <w:p w14:paraId="2A64D348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Двойнова</w:t>
      </w:r>
      <w:proofErr w:type="spellEnd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Ю.Ю.</w:t>
      </w:r>
    </w:p>
    <w:p w14:paraId="790A4034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Демидова Е.Г.</w:t>
      </w:r>
    </w:p>
    <w:p w14:paraId="194DFCEF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Ермилов Г.П.</w:t>
      </w:r>
    </w:p>
    <w:p w14:paraId="5FED21FB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Иванова Л.П.</w:t>
      </w:r>
    </w:p>
    <w:p w14:paraId="273D8D20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Кирюхина Н.Б.</w:t>
      </w:r>
    </w:p>
    <w:p w14:paraId="7F5BD086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Саламадина</w:t>
      </w:r>
      <w:proofErr w:type="spellEnd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Т.М.</w:t>
      </w:r>
    </w:p>
    <w:p w14:paraId="005BA4F6" w14:textId="21108CDA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Сандркин</w:t>
      </w:r>
      <w:proofErr w:type="spellEnd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В.Н.</w:t>
      </w:r>
    </w:p>
    <w:p w14:paraId="56D423A5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Спиридонова А.В.</w:t>
      </w:r>
    </w:p>
    <w:p w14:paraId="23684637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Фролова И.М.</w:t>
      </w:r>
    </w:p>
    <w:p w14:paraId="725A629A" w14:textId="77777777" w:rsidR="003B5619" w:rsidRPr="00DB5559" w:rsidRDefault="003B5619" w:rsidP="003B5619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61A3A9C" w14:textId="77777777" w:rsidR="009528AA" w:rsidRPr="00DB5559" w:rsidRDefault="009528AA" w:rsidP="00952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2747526F" w14:textId="77777777" w:rsidR="009528AA" w:rsidRPr="00DB5559" w:rsidRDefault="009528AA" w:rsidP="0095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632250B" w14:textId="4474B427" w:rsidR="009528AA" w:rsidRPr="00DB5559" w:rsidRDefault="009528AA" w:rsidP="0095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1. О </w:t>
      </w:r>
      <w:r w:rsidR="00E4304D" w:rsidRPr="00DB5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мониторинге вновь созданных субъектов малого и среднего предпринимательства в муниципальном образовании «Цильнинский район» за январь-апрель 2024г</w:t>
      </w:r>
    </w:p>
    <w:p w14:paraId="7CC40417" w14:textId="77777777" w:rsidR="009528AA" w:rsidRPr="00DB5559" w:rsidRDefault="009528AA" w:rsidP="0095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DDD22E" w14:textId="77777777" w:rsidR="009528AA" w:rsidRPr="00DB5559" w:rsidRDefault="009528AA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вопросу повестки доложила </w:t>
      </w:r>
      <w:proofErr w:type="spellStart"/>
      <w:r w:rsidRPr="00DB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Двойнова</w:t>
      </w:r>
      <w:proofErr w:type="spellEnd"/>
      <w:r w:rsidRPr="00DB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Ю.Ю.</w:t>
      </w:r>
    </w:p>
    <w:p w14:paraId="06D4F0E0" w14:textId="77777777" w:rsidR="009528AA" w:rsidRPr="00DB5559" w:rsidRDefault="009528AA" w:rsidP="00952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98AA4" w14:textId="5E77CB0D" w:rsidR="00E4304D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55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Мониторинг вновь созданных субъектов малого и среднего предпринимательства</w:t>
      </w:r>
      <w:r w:rsidRPr="00DB55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на основе </w:t>
      </w:r>
      <w:r w:rsidRPr="00DB555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Единого реестра МСП</w:t>
      </w:r>
      <w:r w:rsidRPr="00DB55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размещён на официальном сайте ФНС России.</w:t>
      </w:r>
    </w:p>
    <w:p w14:paraId="34B5A8C9" w14:textId="6C74F384" w:rsidR="00E4304D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 мая 2024г в реестре </w:t>
      </w:r>
      <w:r w:rsidR="00BA2965" w:rsidRPr="00DB555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субъектов малого и среднего предпринимательства</w:t>
      </w:r>
      <w:r w:rsidR="00BA2965"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«Цильнинский район» всего </w:t>
      </w: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>563</w:t>
      </w:r>
      <w:r w:rsidR="00BA2965"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субъекта. За период с января по апрель 2024г вновь зарегистрированы </w:t>
      </w:r>
      <w:r w:rsidR="002A4912"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BA2965"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индивидуальных предпринимателей</w:t>
      </w:r>
      <w:r w:rsidR="002A4912"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 общество с ограниченной ответственностью, из них 21 субъект зарегистрировали деятельность в области торговли (41%), 7 – деятельность в области грузоперевозок (14%).</w:t>
      </w:r>
    </w:p>
    <w:p w14:paraId="5DAEEEA3" w14:textId="619BF098" w:rsidR="002A4912" w:rsidRPr="00DB5559" w:rsidRDefault="002A4912" w:rsidP="009528AA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>Зв аналогичный период 2023 года предпринимательскую деятельность зарегистрировали 46 физических лиц, что меньше по сравнению с 2024г на 5 ед.</w:t>
      </w:r>
    </w:p>
    <w:p w14:paraId="3F7EB6C1" w14:textId="66D9972D" w:rsidR="009528AA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5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EE77979" w14:textId="212BF226" w:rsidR="00E4304D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Arial" w:hAnsi="Arial" w:cs="Arial"/>
          <w:shd w:val="clear" w:color="auto" w:fill="FFFFFF"/>
        </w:rPr>
      </w:pPr>
    </w:p>
    <w:p w14:paraId="2DF55174" w14:textId="3742AB14" w:rsidR="00E4304D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Arial" w:hAnsi="Arial" w:cs="Arial"/>
          <w:shd w:val="clear" w:color="auto" w:fill="FFFFFF"/>
        </w:rPr>
      </w:pPr>
    </w:p>
    <w:p w14:paraId="13A9F33D" w14:textId="77777777" w:rsidR="00E4304D" w:rsidRPr="00DB5559" w:rsidRDefault="00E4304D" w:rsidP="009528A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906E4" w14:textId="073DB594" w:rsidR="009528AA" w:rsidRPr="00DB5559" w:rsidRDefault="009528AA" w:rsidP="0019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F30CE"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9F30CE" w:rsidRPr="00DB555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участии в программах государственной поддержки в 2024г </w:t>
      </w:r>
    </w:p>
    <w:p w14:paraId="2F00167B" w14:textId="77777777" w:rsidR="001905D5" w:rsidRPr="00DB5559" w:rsidRDefault="001905D5" w:rsidP="001905D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89A3D01" w14:textId="7FF9D8D3" w:rsidR="009528AA" w:rsidRPr="00DB5559" w:rsidRDefault="009528AA" w:rsidP="001905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вопросу повестки доложила Данилина И.А.</w:t>
      </w:r>
    </w:p>
    <w:p w14:paraId="502349F2" w14:textId="77777777" w:rsidR="009528AA" w:rsidRPr="00DB5559" w:rsidRDefault="009528AA" w:rsidP="001905D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DA0CEC" w14:textId="75E6A8D6" w:rsidR="009528AA" w:rsidRPr="00DB5559" w:rsidRDefault="001905D5" w:rsidP="0019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В 2024 году размер гранта по программе, которая реализуется в рамках национального проекта «Малое и среднее предпринимательство и поддержка индивидуальной предпринимательской инициативы» по указу президента России Владимира Путина, будет увеличен. Для проектов отрасли скотоводства сумма составит до семи миллионов рублей, если заявитель идёт на конкурс самостоятельно, и до восьми миллионов рублей, если является членом сельскохозяйственного потребительского кооператива. Для проектов других отраслей размер господдержки составит до пяти миллионов рублей, если заявитель идёт на конкурс самостоятельно, и до шести миллионов рублей, если является членом сельскохозяйственного потребительского кооператива</w:t>
      </w:r>
    </w:p>
    <w:p w14:paraId="2FB3736C" w14:textId="407535B8" w:rsidR="001905D5" w:rsidRPr="00DB5559" w:rsidRDefault="001905D5" w:rsidP="00190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В 2023 году благодаря «</w:t>
      </w:r>
      <w:proofErr w:type="spellStart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Агростартапу</w:t>
      </w:r>
      <w:proofErr w:type="spellEnd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» грантовую поддержку получили 2 фермера </w:t>
      </w:r>
      <w:proofErr w:type="spellStart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Цильнинского</w:t>
      </w:r>
      <w:proofErr w:type="spellEnd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района – </w:t>
      </w:r>
      <w:proofErr w:type="spellStart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Пондяков</w:t>
      </w:r>
      <w:proofErr w:type="spellEnd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С.В. и </w:t>
      </w:r>
      <w:proofErr w:type="spellStart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Садюхина</w:t>
      </w:r>
      <w:proofErr w:type="spellEnd"/>
      <w:r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Ю.В. Средства были направлены на развитие хозяйств, приобретение сельхозтехники, животных, строительство производственных и складских помещений. </w:t>
      </w:r>
    </w:p>
    <w:p w14:paraId="278769F0" w14:textId="77777777" w:rsidR="001905D5" w:rsidRPr="00DB5559" w:rsidRDefault="001905D5" w:rsidP="0019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2024 год предварительно заявились 6 человек на участие в конкурсе на получение гранта «</w:t>
      </w:r>
      <w:proofErr w:type="spellStart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Агростартап</w:t>
      </w:r>
      <w:proofErr w:type="spellEnd"/>
      <w:r w:rsidRPr="00DB55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14:paraId="6B9AAA62" w14:textId="77777777" w:rsidR="001905D5" w:rsidRPr="00DB5559" w:rsidRDefault="001905D5" w:rsidP="0019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2E925F" w14:textId="77777777" w:rsidR="009528AA" w:rsidRPr="00DB5559" w:rsidRDefault="009528AA" w:rsidP="0095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3B24225" w14:textId="77777777" w:rsidR="009528AA" w:rsidRPr="00DB5559" w:rsidRDefault="009528AA" w:rsidP="0095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8A0540B" w14:textId="77777777" w:rsidR="009528AA" w:rsidRPr="00DB5559" w:rsidRDefault="009528AA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РЕШИЛИ:</w:t>
      </w:r>
    </w:p>
    <w:p w14:paraId="09C4F23B" w14:textId="77777777" w:rsidR="009528AA" w:rsidRPr="00DB5559" w:rsidRDefault="009528AA" w:rsidP="00952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5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Принять информацию к сведению.</w:t>
      </w:r>
    </w:p>
    <w:p w14:paraId="6AFA2750" w14:textId="7EE5300C" w:rsidR="003B5619" w:rsidRPr="00DB5559" w:rsidRDefault="009528AA" w:rsidP="00190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905D5" w:rsidRPr="00DB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о проведении конкурсного отбора, при необходимости оказать </w:t>
      </w:r>
      <w:r w:rsidR="001905D5" w:rsidRPr="00DB5559">
        <w:rPr>
          <w:rFonts w:ascii="Times New Roman" w:hAnsi="Times New Roman" w:cs="Times New Roman"/>
          <w:sz w:val="28"/>
          <w:szCs w:val="28"/>
          <w:shd w:val="clear" w:color="auto" w:fill="FAFAFA"/>
        </w:rPr>
        <w:t>помощь заявителям в оформлении необходимых на конкурс документов.</w:t>
      </w:r>
    </w:p>
    <w:p w14:paraId="6CC78313" w14:textId="3CFC5D26" w:rsidR="003B5619" w:rsidRPr="002458E8" w:rsidRDefault="003B5619" w:rsidP="008A297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B050"/>
          <w:kern w:val="1"/>
          <w:sz w:val="28"/>
          <w:szCs w:val="28"/>
          <w:lang w:eastAsia="ar-SA"/>
        </w:rPr>
      </w:pPr>
    </w:p>
    <w:p w14:paraId="388E4E5A" w14:textId="46609A7A" w:rsidR="003B5619" w:rsidRPr="002458E8" w:rsidRDefault="003B5619" w:rsidP="008A2973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B050"/>
          <w:kern w:val="1"/>
          <w:sz w:val="28"/>
          <w:szCs w:val="28"/>
          <w:lang w:eastAsia="ar-SA"/>
        </w:rPr>
      </w:pPr>
    </w:p>
    <w:p w14:paraId="0EC65AE9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D510350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3AEC9E2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20503716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738EFA89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D41D99B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6D95996A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61F56EEE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D594C38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09DB3957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60819A42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11566E1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0F18D81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10BA5F8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FEB592D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30D00128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p w14:paraId="5B5725A1" w14:textId="77777777" w:rsidR="009528AA" w:rsidRDefault="009528AA" w:rsidP="003B5619">
      <w:pPr>
        <w:suppressAutoHyphens/>
        <w:autoSpaceDE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B050"/>
          <w:kern w:val="1"/>
          <w:sz w:val="28"/>
          <w:szCs w:val="28"/>
          <w:lang w:eastAsia="ar-SA"/>
        </w:rPr>
      </w:pPr>
    </w:p>
    <w:sectPr w:rsidR="009528AA" w:rsidSect="0060109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72F246F"/>
    <w:multiLevelType w:val="multilevel"/>
    <w:tmpl w:val="D134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0E73"/>
    <w:multiLevelType w:val="hybridMultilevel"/>
    <w:tmpl w:val="BAA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606E"/>
    <w:multiLevelType w:val="multilevel"/>
    <w:tmpl w:val="5F4E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114CF"/>
    <w:multiLevelType w:val="hybridMultilevel"/>
    <w:tmpl w:val="C1FEB16E"/>
    <w:lvl w:ilvl="0" w:tplc="DBF00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3F01E1"/>
    <w:multiLevelType w:val="hybridMultilevel"/>
    <w:tmpl w:val="4D88CE5E"/>
    <w:lvl w:ilvl="0" w:tplc="235CE9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CD15AE"/>
    <w:multiLevelType w:val="multilevel"/>
    <w:tmpl w:val="DEEA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B1465"/>
    <w:multiLevelType w:val="hybridMultilevel"/>
    <w:tmpl w:val="F1B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C7"/>
    <w:rsid w:val="0006066F"/>
    <w:rsid w:val="000E7850"/>
    <w:rsid w:val="001265C3"/>
    <w:rsid w:val="00130F35"/>
    <w:rsid w:val="001341FC"/>
    <w:rsid w:val="00145067"/>
    <w:rsid w:val="00155E16"/>
    <w:rsid w:val="00181A1F"/>
    <w:rsid w:val="00186AD2"/>
    <w:rsid w:val="001905D5"/>
    <w:rsid w:val="001E0C70"/>
    <w:rsid w:val="001F2D70"/>
    <w:rsid w:val="00241BB5"/>
    <w:rsid w:val="002458E8"/>
    <w:rsid w:val="00245BA6"/>
    <w:rsid w:val="0026733A"/>
    <w:rsid w:val="00270422"/>
    <w:rsid w:val="00282475"/>
    <w:rsid w:val="002A4912"/>
    <w:rsid w:val="002B2A7E"/>
    <w:rsid w:val="002C3F8B"/>
    <w:rsid w:val="00371965"/>
    <w:rsid w:val="0038271F"/>
    <w:rsid w:val="00396F6F"/>
    <w:rsid w:val="003B5619"/>
    <w:rsid w:val="00406C5F"/>
    <w:rsid w:val="00463A2E"/>
    <w:rsid w:val="004F3C2A"/>
    <w:rsid w:val="00504045"/>
    <w:rsid w:val="0052014D"/>
    <w:rsid w:val="00521C08"/>
    <w:rsid w:val="00553BC7"/>
    <w:rsid w:val="00585C6D"/>
    <w:rsid w:val="005B5065"/>
    <w:rsid w:val="005E548B"/>
    <w:rsid w:val="0060109B"/>
    <w:rsid w:val="00606BD4"/>
    <w:rsid w:val="00616E30"/>
    <w:rsid w:val="00625298"/>
    <w:rsid w:val="006F2C49"/>
    <w:rsid w:val="007138A4"/>
    <w:rsid w:val="00751CC1"/>
    <w:rsid w:val="007541E9"/>
    <w:rsid w:val="007642E0"/>
    <w:rsid w:val="007926DC"/>
    <w:rsid w:val="007B7F2B"/>
    <w:rsid w:val="007D5B29"/>
    <w:rsid w:val="00842F59"/>
    <w:rsid w:val="00852870"/>
    <w:rsid w:val="0086546F"/>
    <w:rsid w:val="008A2973"/>
    <w:rsid w:val="008A5837"/>
    <w:rsid w:val="008F3635"/>
    <w:rsid w:val="00910D8C"/>
    <w:rsid w:val="00922BDE"/>
    <w:rsid w:val="00930A02"/>
    <w:rsid w:val="009528AA"/>
    <w:rsid w:val="00981E5F"/>
    <w:rsid w:val="009F30CE"/>
    <w:rsid w:val="00A02E9F"/>
    <w:rsid w:val="00A30914"/>
    <w:rsid w:val="00A67203"/>
    <w:rsid w:val="00A73F24"/>
    <w:rsid w:val="00A873CB"/>
    <w:rsid w:val="00AB30E0"/>
    <w:rsid w:val="00B03196"/>
    <w:rsid w:val="00B072CD"/>
    <w:rsid w:val="00B240D9"/>
    <w:rsid w:val="00B37EBD"/>
    <w:rsid w:val="00B514AE"/>
    <w:rsid w:val="00B76B36"/>
    <w:rsid w:val="00BA2965"/>
    <w:rsid w:val="00BB0FF0"/>
    <w:rsid w:val="00BF3A31"/>
    <w:rsid w:val="00C31DBB"/>
    <w:rsid w:val="00C3550C"/>
    <w:rsid w:val="00C42049"/>
    <w:rsid w:val="00C453C3"/>
    <w:rsid w:val="00C74A85"/>
    <w:rsid w:val="00C95BFC"/>
    <w:rsid w:val="00CC6062"/>
    <w:rsid w:val="00CD34F7"/>
    <w:rsid w:val="00CF6065"/>
    <w:rsid w:val="00D00351"/>
    <w:rsid w:val="00D11C39"/>
    <w:rsid w:val="00D13A3C"/>
    <w:rsid w:val="00D31895"/>
    <w:rsid w:val="00D4307E"/>
    <w:rsid w:val="00D44439"/>
    <w:rsid w:val="00DB1B96"/>
    <w:rsid w:val="00DB5559"/>
    <w:rsid w:val="00DB5A72"/>
    <w:rsid w:val="00DF3A7C"/>
    <w:rsid w:val="00E07AE8"/>
    <w:rsid w:val="00E4304D"/>
    <w:rsid w:val="00E66DC7"/>
    <w:rsid w:val="00EA4AF6"/>
    <w:rsid w:val="00EB03F0"/>
    <w:rsid w:val="00EE4C4D"/>
    <w:rsid w:val="00F23870"/>
    <w:rsid w:val="00F45C04"/>
    <w:rsid w:val="00F8722C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C02"/>
  <w15:chartTrackingRefBased/>
  <w15:docId w15:val="{54DCE350-4088-40CE-BF4B-6B780BA0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F2D70"/>
    <w:pPr>
      <w:suppressAutoHyphens/>
      <w:spacing w:after="0" w:line="240" w:lineRule="auto"/>
    </w:pPr>
    <w:rPr>
      <w:rFonts w:ascii="Liberation Serif" w:eastAsia="NSimSun" w:hAnsi="Liberation Serif" w:cs="Times New Roman"/>
      <w:sz w:val="24"/>
      <w:szCs w:val="24"/>
      <w:lang w:eastAsia="hi-IN" w:bidi="hi-IN"/>
    </w:rPr>
  </w:style>
  <w:style w:type="paragraph" w:styleId="a5">
    <w:name w:val="No Spacing"/>
    <w:uiPriority w:val="1"/>
    <w:qFormat/>
    <w:rsid w:val="0086546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A67203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E43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69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2022-06-27T13:13:00Z</cp:lastPrinted>
  <dcterms:created xsi:type="dcterms:W3CDTF">2022-04-26T09:55:00Z</dcterms:created>
  <dcterms:modified xsi:type="dcterms:W3CDTF">2024-12-13T07:22:00Z</dcterms:modified>
</cp:coreProperties>
</file>