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DC5A" w14:textId="77777777" w:rsidR="00681223" w:rsidRDefault="006A64A7" w:rsidP="00681223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2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мероприятиях, проведенных в рамках </w:t>
      </w:r>
      <w:r w:rsidR="005E34E8" w:rsidRPr="006812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акции </w:t>
      </w:r>
      <w:r w:rsidR="00172F81" w:rsidRPr="006812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«Финансовая культура- стратегия роста. Формирование финансовой культуры населения Ульяновской области»</w:t>
      </w:r>
      <w:r w:rsidRPr="006812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5E34E8" w:rsidRPr="0068122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МО «Цильнинский район» </w:t>
      </w:r>
    </w:p>
    <w:p w14:paraId="7523FA3C" w14:textId="75926489" w:rsidR="004E3E5B" w:rsidRPr="00681223" w:rsidRDefault="005E34E8" w:rsidP="00681223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122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14990" w:rsidRPr="006812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27</w:t>
      </w:r>
      <w:r w:rsidR="00172F81" w:rsidRPr="006812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по </w:t>
      </w:r>
      <w:r w:rsidR="00314990" w:rsidRPr="00681223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31 мая </w:t>
      </w:r>
      <w:r w:rsidR="00172F81" w:rsidRPr="00681223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482B78B6" w14:textId="77777777" w:rsidR="006A64A7" w:rsidRPr="00681223" w:rsidRDefault="006A64A7" w:rsidP="00681223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A36E2" w14:textId="099E479B" w:rsidR="003D3702" w:rsidRPr="00681223" w:rsidRDefault="00314990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Кундюковской</w:t>
      </w:r>
      <w:proofErr w:type="spellEnd"/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</w:t>
      </w:r>
      <w:r w:rsidR="009F1D2F"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ке, совместно с руководителем ЦД</w:t>
      </w:r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состоялся час финансовой грамотности "Финансовое воспитание ребенка". Библиотекарь и участники мероприятия поговорили о детях, что дети рано включаются в экономическую составляющую жизни семьи. Дети знакомятся с деньгами, рекламой, ходят в магазин за покупками с родителями. Безусловно, родители должны объяснить ребенку, что для того, чтобы приобрести то, что хочется, нужно потрудиться и заработать на это деньги. И дети должны знать о потребностях своей семьи, научиться жить по средствам, тратить меньше, чем зарабатывается. Ребенку нужно помочь в освоение финансовой грамотности, а не делать все за него. В завершение мероприятия раздали буклеты "Финансы и семья". </w:t>
      </w:r>
    </w:p>
    <w:p w14:paraId="38492B34" w14:textId="7DE0C6F7" w:rsidR="003D3702" w:rsidRPr="00681223" w:rsidRDefault="003D3702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sz w:val="28"/>
          <w:szCs w:val="28"/>
        </w:rPr>
        <w:t>В рамках финансовой грамотности</w:t>
      </w:r>
      <w:r w:rsidR="006A64A7" w:rsidRPr="0068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4A7" w:rsidRPr="00681223">
        <w:rPr>
          <w:rFonts w:ascii="Times New Roman" w:hAnsi="Times New Roman" w:cs="Times New Roman"/>
          <w:sz w:val="28"/>
          <w:szCs w:val="28"/>
        </w:rPr>
        <w:t>Е</w:t>
      </w:r>
      <w:r w:rsidRPr="00681223">
        <w:rPr>
          <w:rFonts w:ascii="Times New Roman" w:hAnsi="Times New Roman" w:cs="Times New Roman"/>
          <w:sz w:val="28"/>
          <w:szCs w:val="28"/>
        </w:rPr>
        <w:t>лховоозерская</w:t>
      </w:r>
      <w:proofErr w:type="spellEnd"/>
      <w:r w:rsidRPr="00681223">
        <w:rPr>
          <w:rFonts w:ascii="Times New Roman" w:hAnsi="Times New Roman" w:cs="Times New Roman"/>
          <w:sz w:val="28"/>
          <w:szCs w:val="28"/>
        </w:rPr>
        <w:t xml:space="preserve"> сельская библиотека совместно с СДК провели акцию по раздаче памяток «Что значит финансово грамотный человек». Финансовая грамотность – крайне важный навык для любого человека вне зависимости от возраста, места жительства или профессии. И начинать надо с базовых знаний по финансовой грамотности, тех вопросов, что для обычного человека могут стать основой для разумного финансового поведения. </w:t>
      </w:r>
    </w:p>
    <w:p w14:paraId="679AD45C" w14:textId="333DF6A8" w:rsidR="0029764A" w:rsidRPr="00681223" w:rsidRDefault="003D3702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финансовой грамотности с учащимися средней школы библиотекарь </w:t>
      </w:r>
      <w:proofErr w:type="spellStart"/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Малонагаткинской</w:t>
      </w:r>
      <w:proofErr w:type="spellEnd"/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библиотеки провела беседу «Семейный бюджет». В ходе мероприятия с ребятами разбирали, из чего состоит месячный доход семьи и на что он тратится. Выяснили, что расходы бывают обязательные и необязательные. Анализ доходов и расходов семьи убедил ребят задуматься над своими желаниями и просьбами к родителям и научиться заблаговременно планировать покупки. </w:t>
      </w:r>
    </w:p>
    <w:p w14:paraId="53CEBD57" w14:textId="30133D0D" w:rsidR="009F1D2F" w:rsidRPr="00681223" w:rsidRDefault="006A64A7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D3702"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иблиотекарь </w:t>
      </w:r>
      <w:proofErr w:type="spellStart"/>
      <w:r w:rsidR="003D3702"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Пилюгинского</w:t>
      </w:r>
      <w:proofErr w:type="spellEnd"/>
      <w:r w:rsidR="003D3702"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филиала совместно с зав. клубом провели акцию "Как защититься от телефонных мошенников". Жителям села были розданы буклеты о том, как распознать и защититься от мошенников. </w:t>
      </w:r>
    </w:p>
    <w:p w14:paraId="579A255D" w14:textId="5C26204C" w:rsidR="009F1D2F" w:rsidRPr="00681223" w:rsidRDefault="006A64A7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sz w:val="28"/>
          <w:szCs w:val="28"/>
        </w:rPr>
        <w:t>В</w:t>
      </w:r>
      <w:r w:rsidR="009F1D2F" w:rsidRPr="0068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D2F" w:rsidRPr="00681223">
        <w:rPr>
          <w:rFonts w:ascii="Times New Roman" w:hAnsi="Times New Roman" w:cs="Times New Roman"/>
          <w:sz w:val="28"/>
          <w:szCs w:val="28"/>
        </w:rPr>
        <w:t>Мокробугурнинском</w:t>
      </w:r>
      <w:proofErr w:type="spellEnd"/>
      <w:r w:rsidR="009F1D2F" w:rsidRPr="00681223">
        <w:rPr>
          <w:rFonts w:ascii="Times New Roman" w:hAnsi="Times New Roman" w:cs="Times New Roman"/>
          <w:sz w:val="28"/>
          <w:szCs w:val="28"/>
        </w:rPr>
        <w:t xml:space="preserve"> СДК прошла беседа за круглым столом «Бюджет семьи и бережное потребление». В ходе мероприятия ребята разбирались, из чего состоит месячный доход семьи и на что он тратится. Выяснили, что расходы бывают обязательные и необязательные. Анализ доходов и расходов семьи убедил ребят задуматься над своими желаниями и просьбами к родителям и научиться заблаговременно планировать покупки или отдых для всей семьи. Также с участниками провели конкурс «Блиц – опрос» </w:t>
      </w:r>
      <w:r w:rsidRPr="00681223">
        <w:rPr>
          <w:rFonts w:ascii="Times New Roman" w:hAnsi="Times New Roman" w:cs="Times New Roman"/>
          <w:sz w:val="28"/>
          <w:szCs w:val="28"/>
        </w:rPr>
        <w:t>«</w:t>
      </w:r>
      <w:r w:rsidR="009F1D2F" w:rsidRPr="00681223">
        <w:rPr>
          <w:rFonts w:ascii="Times New Roman" w:hAnsi="Times New Roman" w:cs="Times New Roman"/>
          <w:sz w:val="28"/>
          <w:szCs w:val="28"/>
        </w:rPr>
        <w:t>Зачем нужен семейный бюджет</w:t>
      </w:r>
      <w:r w:rsidRPr="00681223">
        <w:rPr>
          <w:rFonts w:ascii="Times New Roman" w:hAnsi="Times New Roman" w:cs="Times New Roman"/>
          <w:sz w:val="28"/>
          <w:szCs w:val="28"/>
        </w:rPr>
        <w:t>».</w:t>
      </w:r>
    </w:p>
    <w:p w14:paraId="3DB1FE0B" w14:textId="140AA537" w:rsidR="00C92B7F" w:rsidRPr="00681223" w:rsidRDefault="00C92B7F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sz w:val="28"/>
          <w:szCs w:val="28"/>
        </w:rPr>
        <w:t xml:space="preserve">В АНО «Центр развития предпринимательства </w:t>
      </w:r>
      <w:proofErr w:type="spellStart"/>
      <w:r w:rsidRPr="00681223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Pr="00681223">
        <w:rPr>
          <w:rFonts w:ascii="Times New Roman" w:hAnsi="Times New Roman" w:cs="Times New Roman"/>
          <w:sz w:val="28"/>
          <w:szCs w:val="28"/>
        </w:rPr>
        <w:t xml:space="preserve"> района» прошел семинар по теме «Бюджет для граждан. Составление бизнес-плана для заключения социального контракта по предпринимательской деятельности».</w:t>
      </w:r>
    </w:p>
    <w:p w14:paraId="7770DF4E" w14:textId="4E80523D" w:rsidR="00C92B7F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sz w:val="28"/>
          <w:szCs w:val="28"/>
        </w:rPr>
        <w:t>В Центре занятости населения прошел личный прием безработных граждан.</w:t>
      </w:r>
    </w:p>
    <w:p w14:paraId="2BDFC920" w14:textId="4569069D" w:rsidR="00681223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sz w:val="28"/>
          <w:szCs w:val="28"/>
        </w:rPr>
        <w:t>Н</w:t>
      </w:r>
      <w:r w:rsidRPr="00681223">
        <w:rPr>
          <w:rFonts w:ascii="Times New Roman" w:hAnsi="Times New Roman" w:cs="Times New Roman"/>
          <w:sz w:val="28"/>
          <w:szCs w:val="28"/>
        </w:rPr>
        <w:t>ачальник отдела опеки и попечительства</w:t>
      </w:r>
      <w:r w:rsidRPr="00681223">
        <w:rPr>
          <w:rFonts w:ascii="Times New Roman" w:hAnsi="Times New Roman" w:cs="Times New Roman"/>
          <w:sz w:val="28"/>
          <w:szCs w:val="28"/>
        </w:rPr>
        <w:t xml:space="preserve"> провела б</w:t>
      </w:r>
      <w:r w:rsidRPr="00681223">
        <w:rPr>
          <w:rFonts w:ascii="Times New Roman" w:hAnsi="Times New Roman" w:cs="Times New Roman"/>
          <w:sz w:val="28"/>
          <w:szCs w:val="28"/>
        </w:rPr>
        <w:t>есед</w:t>
      </w:r>
      <w:r w:rsidRPr="00681223">
        <w:rPr>
          <w:rFonts w:ascii="Times New Roman" w:hAnsi="Times New Roman" w:cs="Times New Roman"/>
          <w:sz w:val="28"/>
          <w:szCs w:val="28"/>
        </w:rPr>
        <w:t>у</w:t>
      </w:r>
      <w:r w:rsidRPr="00681223">
        <w:rPr>
          <w:rFonts w:ascii="Times New Roman" w:hAnsi="Times New Roman" w:cs="Times New Roman"/>
          <w:sz w:val="28"/>
          <w:szCs w:val="28"/>
        </w:rPr>
        <w:t xml:space="preserve"> «</w:t>
      </w:r>
      <w:r w:rsidRPr="00681223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семейного бюджета»</w:t>
      </w:r>
      <w:r w:rsidRPr="00681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приемных семьях </w:t>
      </w:r>
      <w:r w:rsidRPr="00681223">
        <w:rPr>
          <w:rFonts w:ascii="Times New Roman" w:hAnsi="Times New Roman" w:cs="Times New Roman"/>
          <w:sz w:val="28"/>
          <w:szCs w:val="28"/>
        </w:rPr>
        <w:t>с. Новые Алгаши</w:t>
      </w:r>
      <w:r w:rsidRPr="00681223">
        <w:rPr>
          <w:rFonts w:ascii="Times New Roman" w:hAnsi="Times New Roman" w:cs="Times New Roman"/>
          <w:sz w:val="28"/>
          <w:szCs w:val="28"/>
        </w:rPr>
        <w:t>.</w:t>
      </w:r>
    </w:p>
    <w:p w14:paraId="692F95EA" w14:textId="58687C6F" w:rsidR="00681223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bCs/>
          <w:sz w:val="28"/>
          <w:szCs w:val="28"/>
        </w:rPr>
        <w:lastRenderedPageBreak/>
        <w:t>Специалисты социальной защиты населения провели о</w:t>
      </w:r>
      <w:r w:rsidRPr="00681223">
        <w:rPr>
          <w:rFonts w:ascii="Times New Roman" w:hAnsi="Times New Roman" w:cs="Times New Roman"/>
          <w:bCs/>
          <w:sz w:val="28"/>
          <w:szCs w:val="28"/>
        </w:rPr>
        <w:t>бследование граждан старшего поколения 65+</w:t>
      </w:r>
      <w:r w:rsidRPr="00681223">
        <w:rPr>
          <w:rFonts w:ascii="Times New Roman" w:hAnsi="Times New Roman" w:cs="Times New Roman"/>
          <w:bCs/>
          <w:sz w:val="28"/>
          <w:szCs w:val="28"/>
        </w:rPr>
        <w:t>, о</w:t>
      </w:r>
      <w:r w:rsidRPr="00681223">
        <w:rPr>
          <w:rFonts w:ascii="Times New Roman" w:hAnsi="Times New Roman" w:cs="Times New Roman"/>
          <w:bCs/>
          <w:sz w:val="28"/>
          <w:szCs w:val="28"/>
        </w:rPr>
        <w:t>каза</w:t>
      </w:r>
      <w:r w:rsidRPr="00681223">
        <w:rPr>
          <w:rFonts w:ascii="Times New Roman" w:hAnsi="Times New Roman" w:cs="Times New Roman"/>
          <w:bCs/>
          <w:sz w:val="28"/>
          <w:szCs w:val="28"/>
        </w:rPr>
        <w:t>ли</w:t>
      </w:r>
      <w:r w:rsidRPr="00681223">
        <w:rPr>
          <w:rFonts w:ascii="Times New Roman" w:hAnsi="Times New Roman" w:cs="Times New Roman"/>
          <w:bCs/>
          <w:sz w:val="28"/>
          <w:szCs w:val="28"/>
        </w:rPr>
        <w:t xml:space="preserve"> консультаци</w:t>
      </w:r>
      <w:r w:rsidRPr="00681223">
        <w:rPr>
          <w:rFonts w:ascii="Times New Roman" w:hAnsi="Times New Roman" w:cs="Times New Roman"/>
          <w:bCs/>
          <w:sz w:val="28"/>
          <w:szCs w:val="28"/>
        </w:rPr>
        <w:t xml:space="preserve">онную помощь </w:t>
      </w:r>
      <w:r w:rsidRPr="00681223">
        <w:rPr>
          <w:rFonts w:ascii="Times New Roman" w:hAnsi="Times New Roman" w:cs="Times New Roman"/>
          <w:bCs/>
          <w:sz w:val="28"/>
          <w:szCs w:val="28"/>
        </w:rPr>
        <w:t>населению по предоставлению мер социальной поддержки</w:t>
      </w:r>
      <w:r w:rsidRPr="006812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81223">
        <w:rPr>
          <w:rFonts w:ascii="Times New Roman" w:hAnsi="Times New Roman" w:cs="Times New Roman"/>
          <w:sz w:val="28"/>
          <w:szCs w:val="28"/>
        </w:rPr>
        <w:t>Организ</w:t>
      </w:r>
      <w:r w:rsidRPr="00681223">
        <w:rPr>
          <w:rFonts w:ascii="Times New Roman" w:hAnsi="Times New Roman" w:cs="Times New Roman"/>
          <w:sz w:val="28"/>
          <w:szCs w:val="28"/>
        </w:rPr>
        <w:t xml:space="preserve">ована </w:t>
      </w:r>
      <w:r w:rsidRPr="00681223">
        <w:rPr>
          <w:rFonts w:ascii="Times New Roman" w:hAnsi="Times New Roman" w:cs="Times New Roman"/>
          <w:sz w:val="28"/>
          <w:szCs w:val="28"/>
        </w:rPr>
        <w:t>работ</w:t>
      </w:r>
      <w:r w:rsidRPr="00681223">
        <w:rPr>
          <w:rFonts w:ascii="Times New Roman" w:hAnsi="Times New Roman" w:cs="Times New Roman"/>
          <w:sz w:val="28"/>
          <w:szCs w:val="28"/>
        </w:rPr>
        <w:t>а</w:t>
      </w:r>
      <w:r w:rsidRPr="00681223">
        <w:rPr>
          <w:rFonts w:ascii="Times New Roman" w:hAnsi="Times New Roman" w:cs="Times New Roman"/>
          <w:sz w:val="28"/>
          <w:szCs w:val="28"/>
        </w:rPr>
        <w:t xml:space="preserve"> прямой телефонной линии.</w:t>
      </w:r>
      <w:r w:rsidRPr="00681223">
        <w:rPr>
          <w:rFonts w:ascii="Times New Roman" w:hAnsi="Times New Roman" w:cs="Times New Roman"/>
          <w:sz w:val="28"/>
          <w:szCs w:val="28"/>
        </w:rPr>
        <w:tab/>
      </w:r>
    </w:p>
    <w:p w14:paraId="17AFC32C" w14:textId="7B465F53" w:rsidR="00681223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отделении реабилитации для детей и подростков с ограниченными возможностями здоровья 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провели д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елов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ую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игр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молодыми инвалидами на тему: 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Семейный бюджет»</w:t>
      </w: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0C00B14F" w14:textId="68C06E2B" w:rsidR="00681223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2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дошкольных образовательных учреждениях провели беседы и игры на тему «Планирование бюджета».</w:t>
      </w:r>
    </w:p>
    <w:p w14:paraId="32D7B10B" w14:textId="77777777" w:rsidR="00681223" w:rsidRPr="00681223" w:rsidRDefault="00681223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385EE" w14:textId="77777777" w:rsidR="009F1D2F" w:rsidRPr="00681223" w:rsidRDefault="009F1D2F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791FB2" w14:textId="40AB6068" w:rsidR="009F1D2F" w:rsidRPr="00681223" w:rsidRDefault="009F1D2F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A26F934" w14:textId="77777777" w:rsidR="0055321C" w:rsidRPr="00681223" w:rsidRDefault="0055321C" w:rsidP="006812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E32ECF" w14:textId="77777777" w:rsidR="00FB4E55" w:rsidRPr="009F1D2F" w:rsidRDefault="00FB4E55" w:rsidP="009F1D2F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FB4E55" w:rsidRPr="009F1D2F" w:rsidSect="006A64A7">
      <w:pgSz w:w="11906" w:h="16838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0D872" w14:textId="77777777" w:rsidR="00994F15" w:rsidRDefault="00994F15">
      <w:pPr>
        <w:spacing w:after="0" w:line="240" w:lineRule="auto"/>
      </w:pPr>
      <w:r>
        <w:separator/>
      </w:r>
    </w:p>
  </w:endnote>
  <w:endnote w:type="continuationSeparator" w:id="0">
    <w:p w14:paraId="274A8F7F" w14:textId="77777777" w:rsidR="00994F15" w:rsidRDefault="0099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6F64" w14:textId="77777777" w:rsidR="00994F15" w:rsidRDefault="00994F15">
      <w:pPr>
        <w:spacing w:after="0" w:line="240" w:lineRule="auto"/>
      </w:pPr>
      <w:r>
        <w:separator/>
      </w:r>
    </w:p>
  </w:footnote>
  <w:footnote w:type="continuationSeparator" w:id="0">
    <w:p w14:paraId="197E56DA" w14:textId="77777777" w:rsidR="00994F15" w:rsidRDefault="0099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105C2"/>
    <w:rsid w:val="000963D0"/>
    <w:rsid w:val="000B1187"/>
    <w:rsid w:val="001233EB"/>
    <w:rsid w:val="001674B9"/>
    <w:rsid w:val="00172F81"/>
    <w:rsid w:val="001D0F87"/>
    <w:rsid w:val="001F1756"/>
    <w:rsid w:val="00205397"/>
    <w:rsid w:val="002318C5"/>
    <w:rsid w:val="00266BF8"/>
    <w:rsid w:val="002729E2"/>
    <w:rsid w:val="00296A7D"/>
    <w:rsid w:val="0029764A"/>
    <w:rsid w:val="002C1B57"/>
    <w:rsid w:val="002C4657"/>
    <w:rsid w:val="002D5467"/>
    <w:rsid w:val="002D6BB2"/>
    <w:rsid w:val="002E03BA"/>
    <w:rsid w:val="00300A65"/>
    <w:rsid w:val="00314990"/>
    <w:rsid w:val="0033653F"/>
    <w:rsid w:val="00362757"/>
    <w:rsid w:val="00385FEA"/>
    <w:rsid w:val="003D3702"/>
    <w:rsid w:val="0048397A"/>
    <w:rsid w:val="004E3E5B"/>
    <w:rsid w:val="00503777"/>
    <w:rsid w:val="0051300D"/>
    <w:rsid w:val="0055321C"/>
    <w:rsid w:val="00575AAB"/>
    <w:rsid w:val="005A228A"/>
    <w:rsid w:val="005C6663"/>
    <w:rsid w:val="005E34E8"/>
    <w:rsid w:val="00681223"/>
    <w:rsid w:val="006A23BC"/>
    <w:rsid w:val="006A64A7"/>
    <w:rsid w:val="006C41FE"/>
    <w:rsid w:val="00717B8D"/>
    <w:rsid w:val="00722F2B"/>
    <w:rsid w:val="00737B2C"/>
    <w:rsid w:val="00746140"/>
    <w:rsid w:val="007A6D32"/>
    <w:rsid w:val="007B3121"/>
    <w:rsid w:val="007F1AD6"/>
    <w:rsid w:val="008621E7"/>
    <w:rsid w:val="0088629B"/>
    <w:rsid w:val="008A0B8F"/>
    <w:rsid w:val="00994F15"/>
    <w:rsid w:val="009C3E9C"/>
    <w:rsid w:val="009E289A"/>
    <w:rsid w:val="009F1D2F"/>
    <w:rsid w:val="009F24FF"/>
    <w:rsid w:val="00A241BB"/>
    <w:rsid w:val="00A73D55"/>
    <w:rsid w:val="00A94B77"/>
    <w:rsid w:val="00B10C05"/>
    <w:rsid w:val="00B17395"/>
    <w:rsid w:val="00B6157C"/>
    <w:rsid w:val="00BE65AF"/>
    <w:rsid w:val="00C92B7F"/>
    <w:rsid w:val="00E77C31"/>
    <w:rsid w:val="00FA7098"/>
    <w:rsid w:val="00FB4E55"/>
    <w:rsid w:val="00FE143A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0A1DC0A8-A373-49AA-8A0A-5384D353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6</cp:revision>
  <cp:lastPrinted>2023-02-21T05:03:00Z</cp:lastPrinted>
  <dcterms:created xsi:type="dcterms:W3CDTF">2024-06-03T04:51:00Z</dcterms:created>
  <dcterms:modified xsi:type="dcterms:W3CDTF">2024-06-04T11:03:00Z</dcterms:modified>
  <dc:language>en-US</dc:language>
</cp:coreProperties>
</file>